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1A" w:rsidRDefault="00555C95" w:rsidP="00F046E9">
      <w:pPr>
        <w:keepNext/>
        <w:ind w:left="6840"/>
      </w:pPr>
      <w:r>
        <w:t>20</w:t>
      </w:r>
      <w:r w:rsidR="000F6B1A">
        <w:t xml:space="preserve"> </w:t>
      </w:r>
      <w:r w:rsidR="0073030B">
        <w:t>апреля</w:t>
      </w:r>
      <w:r w:rsidR="000F6B1A">
        <w:t xml:space="preserve"> 201</w:t>
      </w:r>
      <w:r w:rsidR="00642F32">
        <w:t>5</w:t>
      </w:r>
      <w:r w:rsidR="000F6B1A">
        <w:t xml:space="preserve"> года</w:t>
      </w:r>
    </w:p>
    <w:p w:rsidR="000F6B1A" w:rsidRDefault="004F7593" w:rsidP="00F046E9">
      <w:pPr>
        <w:pStyle w:val="2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40B65" wp14:editId="1515E49B">
            <wp:simplePos x="0" y="0"/>
            <wp:positionH relativeFrom="column">
              <wp:posOffset>81915</wp:posOffset>
            </wp:positionH>
            <wp:positionV relativeFrom="paragraph">
              <wp:posOffset>158115</wp:posOffset>
            </wp:positionV>
            <wp:extent cx="1020445" cy="1179195"/>
            <wp:effectExtent l="0" t="0" r="8255" b="1905"/>
            <wp:wrapNone/>
            <wp:docPr id="6" name="Рисунок 6" descr="Прокуратура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куратура Ч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FC9A8" wp14:editId="2117E01D">
                <wp:simplePos x="0" y="0"/>
                <wp:positionH relativeFrom="column">
                  <wp:posOffset>1371600</wp:posOffset>
                </wp:positionH>
                <wp:positionV relativeFrom="paragraph">
                  <wp:posOffset>1281430</wp:posOffset>
                </wp:positionV>
                <wp:extent cx="4686300" cy="0"/>
                <wp:effectExtent l="38100" t="43180" r="38100" b="4254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0.9pt" to="477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WnEgIAACk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D8736" wp14:editId="3838F1D1">
                <wp:simplePos x="0" y="0"/>
                <wp:positionH relativeFrom="column">
                  <wp:posOffset>1371600</wp:posOffset>
                </wp:positionH>
                <wp:positionV relativeFrom="paragraph">
                  <wp:posOffset>252730</wp:posOffset>
                </wp:positionV>
                <wp:extent cx="4686300" cy="0"/>
                <wp:effectExtent l="19050" t="14605" r="19050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9.9pt" to="47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Zr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A1B889" wp14:editId="06316944">
                <wp:simplePos x="0" y="0"/>
                <wp:positionH relativeFrom="column">
                  <wp:posOffset>1257300</wp:posOffset>
                </wp:positionH>
                <wp:positionV relativeFrom="paragraph">
                  <wp:posOffset>252730</wp:posOffset>
                </wp:positionV>
                <wp:extent cx="5029200" cy="91440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B1A" w:rsidRDefault="000F6B1A">
                            <w:pPr>
                              <w:pStyle w:val="1"/>
                              <w:rPr>
                                <w:rFonts w:ascii="Tahoma" w:hAnsi="Tahoma"/>
                                <w:color w:val="000000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color w:val="000000"/>
                                <w:sz w:val="7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color w:val="000000"/>
                                <w:sz w:val="72"/>
                              </w:rPr>
                              <w:t xml:space="preserve"> Р О К У Р А Т У Р А </w:t>
                            </w:r>
                          </w:p>
                          <w:p w:rsidR="000F6B1A" w:rsidRDefault="00200548">
                            <w:pPr>
                              <w:pStyle w:val="1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30"/>
                              </w:rPr>
                              <w:t>Урус-Мартановского</w:t>
                            </w:r>
                            <w:r w:rsidR="00D32B52">
                              <w:rPr>
                                <w:rFonts w:ascii="Tahoma" w:hAnsi="Tahoma"/>
                                <w:color w:val="000000"/>
                                <w:sz w:val="30"/>
                              </w:rPr>
                              <w:t xml:space="preserve"> района Чеченской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9.9pt;width:39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" strokecolor="white">
                <v:textbox>
                  <w:txbxContent>
                    <w:p w:rsidR="000F6B1A" w:rsidRDefault="000F6B1A">
                      <w:pPr>
                        <w:pStyle w:val="1"/>
                        <w:rPr>
                          <w:rFonts w:ascii="Tahoma" w:hAnsi="Tahoma"/>
                          <w:color w:val="000000"/>
                          <w:sz w:val="72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color w:val="000000"/>
                          <w:sz w:val="72"/>
                        </w:rPr>
                        <w:t>П</w:t>
                      </w:r>
                      <w:proofErr w:type="gramEnd"/>
                      <w:r>
                        <w:rPr>
                          <w:rFonts w:ascii="Tahoma" w:hAnsi="Tahoma"/>
                          <w:color w:val="000000"/>
                          <w:sz w:val="72"/>
                        </w:rPr>
                        <w:t xml:space="preserve"> Р О К У Р А Т У Р А </w:t>
                      </w:r>
                    </w:p>
                    <w:p w:rsidR="000F6B1A" w:rsidRDefault="00200548">
                      <w:pPr>
                        <w:pStyle w:val="1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30"/>
                        </w:rPr>
                        <w:t>Урус-Мартановского</w:t>
                      </w:r>
                      <w:r w:rsidR="00D32B52">
                        <w:rPr>
                          <w:rFonts w:ascii="Tahoma" w:hAnsi="Tahoma"/>
                          <w:color w:val="000000"/>
                          <w:sz w:val="30"/>
                        </w:rPr>
                        <w:t xml:space="preserve"> района Чеченской Республики</w:t>
                      </w:r>
                    </w:p>
                  </w:txbxContent>
                </v:textbox>
              </v:shape>
            </w:pict>
          </mc:Fallback>
        </mc:AlternateContent>
      </w:r>
      <w:r w:rsidR="00826345" w:rsidRPr="00826345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6345" w:rsidRDefault="00826345" w:rsidP="00F046E9">
      <w:pPr>
        <w:rPr>
          <w:lang w:eastAsia="x-none" w:bidi="x-none"/>
        </w:rPr>
      </w:pPr>
    </w:p>
    <w:p w:rsidR="00826345" w:rsidRDefault="00826345" w:rsidP="00F046E9">
      <w:pPr>
        <w:rPr>
          <w:lang w:eastAsia="x-none" w:bidi="x-none"/>
        </w:rPr>
      </w:pPr>
    </w:p>
    <w:p w:rsidR="00826345" w:rsidRDefault="00826345" w:rsidP="00F046E9">
      <w:pPr>
        <w:rPr>
          <w:lang w:eastAsia="x-none" w:bidi="x-none"/>
        </w:rPr>
      </w:pPr>
    </w:p>
    <w:p w:rsidR="00826345" w:rsidRDefault="00826345" w:rsidP="00F046E9">
      <w:pPr>
        <w:rPr>
          <w:lang w:eastAsia="x-none" w:bidi="x-none"/>
        </w:rPr>
      </w:pPr>
    </w:p>
    <w:p w:rsidR="00826345" w:rsidRDefault="00826345" w:rsidP="00F046E9">
      <w:pPr>
        <w:rPr>
          <w:lang w:eastAsia="x-none" w:bidi="x-none"/>
        </w:rPr>
      </w:pPr>
    </w:p>
    <w:p w:rsidR="00826345" w:rsidRPr="00826345" w:rsidRDefault="00826345" w:rsidP="00F046E9">
      <w:pPr>
        <w:rPr>
          <w:lang w:eastAsia="x-none" w:bidi="x-none"/>
        </w:rPr>
      </w:pPr>
    </w:p>
    <w:p w:rsidR="000F6B1A" w:rsidRPr="00D32B52" w:rsidRDefault="00D32B52" w:rsidP="00F046E9">
      <w:pPr>
        <w:autoSpaceDE w:val="0"/>
        <w:autoSpaceDN w:val="0"/>
        <w:adjustRightInd w:val="0"/>
        <w:jc w:val="both"/>
        <w:outlineLvl w:val="3"/>
        <w:rPr>
          <w:b/>
          <w:sz w:val="32"/>
          <w:szCs w:val="32"/>
        </w:rPr>
      </w:pPr>
      <w:r w:rsidRPr="00D32B52">
        <w:rPr>
          <w:b/>
          <w:sz w:val="32"/>
          <w:szCs w:val="32"/>
        </w:rPr>
        <w:t>ПРЕСС-РЕЛИЗ</w:t>
      </w:r>
    </w:p>
    <w:p w:rsidR="00D32B52" w:rsidRDefault="00D32B52" w:rsidP="00F046E9">
      <w:pPr>
        <w:autoSpaceDE w:val="0"/>
        <w:autoSpaceDN w:val="0"/>
        <w:adjustRightInd w:val="0"/>
        <w:ind w:firstLine="540"/>
        <w:jc w:val="both"/>
        <w:outlineLvl w:val="3"/>
      </w:pPr>
    </w:p>
    <w:p w:rsidR="004F7593" w:rsidRDefault="0073030B" w:rsidP="00F046E9">
      <w:pPr>
        <w:jc w:val="center"/>
        <w:rPr>
          <w:b/>
        </w:rPr>
      </w:pPr>
      <w:r>
        <w:rPr>
          <w:b/>
        </w:rPr>
        <w:t xml:space="preserve">Прокуратурой района </w:t>
      </w:r>
      <w:r w:rsidR="00555C95">
        <w:rPr>
          <w:b/>
        </w:rPr>
        <w:t>выявлены нарушени</w:t>
      </w:r>
      <w:r w:rsidR="001F5F86">
        <w:rPr>
          <w:b/>
        </w:rPr>
        <w:t>я</w:t>
      </w:r>
      <w:r w:rsidR="00555C95">
        <w:rPr>
          <w:b/>
        </w:rPr>
        <w:t xml:space="preserve"> закона в деятельности о</w:t>
      </w:r>
      <w:r w:rsidR="00555C95">
        <w:rPr>
          <w:b/>
        </w:rPr>
        <w:t>р</w:t>
      </w:r>
      <w:r w:rsidR="00555C95">
        <w:rPr>
          <w:b/>
        </w:rPr>
        <w:t>гана опеки и попечительства</w:t>
      </w:r>
      <w:r>
        <w:rPr>
          <w:b/>
        </w:rPr>
        <w:t>.</w:t>
      </w:r>
    </w:p>
    <w:p w:rsidR="003508E0" w:rsidRPr="003508E0" w:rsidRDefault="003508E0" w:rsidP="00F046E9">
      <w:pPr>
        <w:jc w:val="center"/>
        <w:rPr>
          <w:b/>
        </w:rPr>
      </w:pPr>
    </w:p>
    <w:p w:rsidR="00555C95" w:rsidRDefault="00555C95" w:rsidP="00555C95">
      <w:pPr>
        <w:ind w:firstLine="709"/>
        <w:jc w:val="both"/>
      </w:pPr>
      <w:r>
        <w:t>По поручению прокуратуры Чеченской Республики прокуратурой ра</w:t>
      </w:r>
      <w:r>
        <w:t>й</w:t>
      </w:r>
      <w:r>
        <w:t>она проведена проверка деятельности органа опеки и попечительства адм</w:t>
      </w:r>
      <w:r>
        <w:t>и</w:t>
      </w:r>
      <w:r>
        <w:t>нистрации Урус-Мартановского муниципального района.</w:t>
      </w:r>
    </w:p>
    <w:p w:rsidR="00555C95" w:rsidRDefault="00555C95" w:rsidP="00555C95">
      <w:pPr>
        <w:ind w:firstLine="709"/>
        <w:jc w:val="both"/>
      </w:pPr>
      <w:proofErr w:type="gramStart"/>
      <w:r>
        <w:t>Постановлением Правительства РФ от 18.05.2009 № 423 «Об отдел</w:t>
      </w:r>
      <w:r>
        <w:t>ь</w:t>
      </w:r>
      <w:r>
        <w:t>ных вопросах осуществления опеки и попечительства в отношении несове</w:t>
      </w:r>
      <w:r>
        <w:t>р</w:t>
      </w:r>
      <w:r>
        <w:t>шеннолетних граждан» утверждены правила подб</w:t>
      </w:r>
      <w:bookmarkStart w:id="0" w:name="_GoBack"/>
      <w:bookmarkEnd w:id="0"/>
      <w:r>
        <w:t>ора, учета и подготовки граждан, выразивших желание стать опекунами или попечителями несове</w:t>
      </w:r>
      <w:r>
        <w:t>р</w:t>
      </w:r>
      <w:r>
        <w:t>шеннолетних граждан либо принять детей, оставшихся без попечения род</w:t>
      </w:r>
      <w:r>
        <w:t>и</w:t>
      </w:r>
      <w:r>
        <w:t>телей, в семью на воспитание в иных установленных семейным законод</w:t>
      </w:r>
      <w:r>
        <w:t>а</w:t>
      </w:r>
      <w:r>
        <w:t>тельством Российской Федерации формах, а также правила ведения личных дел несовершеннолетних подопечных.</w:t>
      </w:r>
      <w:proofErr w:type="gramEnd"/>
    </w:p>
    <w:p w:rsidR="00555C95" w:rsidRDefault="00555C95" w:rsidP="00555C95">
      <w:pPr>
        <w:ind w:firstLine="709"/>
        <w:jc w:val="both"/>
      </w:pPr>
      <w:r>
        <w:t>Проведенной проверкой установлено, что в нарушение требований ук</w:t>
      </w:r>
      <w:r>
        <w:t>а</w:t>
      </w:r>
      <w:r>
        <w:t xml:space="preserve">занных выше правил в личных делах подопечных Айшат Калаевой, Хадишат Калаевой и Сулима Усманова отсутствует автобиография, </w:t>
      </w:r>
      <w:proofErr w:type="gramStart"/>
      <w:r>
        <w:t>выразившего</w:t>
      </w:r>
      <w:proofErr w:type="gramEnd"/>
      <w:r>
        <w:t xml:space="preserve"> ж</w:t>
      </w:r>
      <w:r>
        <w:t>е</w:t>
      </w:r>
      <w:r>
        <w:t>лание стать опекуном.</w:t>
      </w:r>
    </w:p>
    <w:p w:rsidR="00555C95" w:rsidRDefault="00555C95" w:rsidP="00555C95">
      <w:pPr>
        <w:ind w:firstLine="709"/>
        <w:jc w:val="both"/>
      </w:pPr>
      <w:r>
        <w:t>В личных делах подопечных Адама Мурдалова, Юсупа Вахидова, Ра</w:t>
      </w:r>
      <w:r>
        <w:t>х</w:t>
      </w:r>
      <w:r>
        <w:t>мана Ташаева отсутствуют медицинские документы о состоянии здоровья, физического и умственного развития подопечного.</w:t>
      </w:r>
    </w:p>
    <w:p w:rsidR="00555C95" w:rsidRDefault="00555C95" w:rsidP="00555C95">
      <w:pPr>
        <w:ind w:firstLine="709"/>
        <w:jc w:val="both"/>
      </w:pPr>
      <w:r>
        <w:t>В журнале учета кандидатов в усыновители, приемные родители не указаны сведения об усыновителях.</w:t>
      </w:r>
    </w:p>
    <w:p w:rsidR="00555C95" w:rsidRDefault="00555C95" w:rsidP="00555C95">
      <w:pPr>
        <w:ind w:firstLine="709"/>
        <w:jc w:val="both"/>
      </w:pPr>
      <w:r>
        <w:t>Кроме того, отчет об устранении выявленных Министерством образ</w:t>
      </w:r>
      <w:r>
        <w:t>о</w:t>
      </w:r>
      <w:r>
        <w:t>вания и науки Чеченской Республики нарушений по состоянию на 17.04.2015 не направлен.</w:t>
      </w:r>
    </w:p>
    <w:p w:rsidR="003508E0" w:rsidRDefault="00555C95" w:rsidP="00555C95">
      <w:pPr>
        <w:ind w:firstLine="709"/>
        <w:jc w:val="both"/>
      </w:pPr>
      <w:proofErr w:type="gramStart"/>
      <w:r>
        <w:t>По выявленным нарушениям закона 17.04.2015 в адрес главы админ</w:t>
      </w:r>
      <w:r>
        <w:t>и</w:t>
      </w:r>
      <w:r>
        <w:t>страции Урус-Мартановского муниципального района внесено представл</w:t>
      </w:r>
      <w:r>
        <w:t>е</w:t>
      </w:r>
      <w:r>
        <w:t>ние об устранении нарушений закона, а также по факту невыполнения в установленный срок законного предписания органа, осуществляющего м</w:t>
      </w:r>
      <w:r>
        <w:t>у</w:t>
      </w:r>
      <w:r>
        <w:t>ниципальный контроль, об устранении нарушений законодательства в отн</w:t>
      </w:r>
      <w:r>
        <w:t>о</w:t>
      </w:r>
      <w:r>
        <w:t>шении специалиста органа опеки и попечительства возбуждено дело об а</w:t>
      </w:r>
      <w:r>
        <w:t>д</w:t>
      </w:r>
      <w:r>
        <w:t>министративном правонарушении, предусмотренном ч. 1 ст. 19.5 КоАП РФ.</w:t>
      </w:r>
      <w:proofErr w:type="gramEnd"/>
    </w:p>
    <w:p w:rsidR="003508E0" w:rsidRDefault="003508E0" w:rsidP="00F046E9">
      <w:pPr>
        <w:jc w:val="both"/>
      </w:pPr>
    </w:p>
    <w:p w:rsidR="003508E0" w:rsidRDefault="003508E0" w:rsidP="00F046E9">
      <w:pPr>
        <w:spacing w:line="360" w:lineRule="auto"/>
        <w:jc w:val="both"/>
      </w:pPr>
      <w:r>
        <w:t>Прокурор района</w:t>
      </w:r>
    </w:p>
    <w:p w:rsidR="003508E0" w:rsidRDefault="003508E0" w:rsidP="00F046E9">
      <w:pPr>
        <w:spacing w:line="360" w:lineRule="auto"/>
        <w:jc w:val="both"/>
      </w:pPr>
      <w:r>
        <w:t xml:space="preserve">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А.Г. Баханоев</w:t>
      </w:r>
    </w:p>
    <w:sectPr w:rsidR="003508E0" w:rsidSect="00201D25">
      <w:footerReference w:type="default" r:id="rId9"/>
      <w:pgSz w:w="11906" w:h="16838"/>
      <w:pgMar w:top="567" w:right="851" w:bottom="1134" w:left="1701" w:header="709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3B" w:rsidRDefault="009D723B" w:rsidP="00201D25">
      <w:r>
        <w:separator/>
      </w:r>
    </w:p>
  </w:endnote>
  <w:endnote w:type="continuationSeparator" w:id="0">
    <w:p w:rsidR="009D723B" w:rsidRDefault="009D723B" w:rsidP="0020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25" w:rsidRPr="00201D25" w:rsidRDefault="00201D25" w:rsidP="00201D25">
    <w:pPr>
      <w:jc w:val="both"/>
      <w:rPr>
        <w:sz w:val="20"/>
        <w:szCs w:val="20"/>
      </w:rPr>
    </w:pPr>
    <w:r>
      <w:rPr>
        <w:sz w:val="20"/>
        <w:szCs w:val="20"/>
      </w:rPr>
      <w:t>А.Ш. Сельмурзаев, тел.: 8(87145) 2-25-89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3B" w:rsidRDefault="009D723B" w:rsidP="00201D25">
      <w:r>
        <w:separator/>
      </w:r>
    </w:p>
  </w:footnote>
  <w:footnote w:type="continuationSeparator" w:id="0">
    <w:p w:rsidR="009D723B" w:rsidRDefault="009D723B" w:rsidP="0020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8A4"/>
    <w:multiLevelType w:val="hybridMultilevel"/>
    <w:tmpl w:val="808E387E"/>
    <w:lvl w:ilvl="0" w:tplc="D7D25064">
      <w:start w:val="1"/>
      <w:numFmt w:val="decimal"/>
      <w:lvlText w:val="%1."/>
      <w:lvlJc w:val="left"/>
      <w:pPr>
        <w:ind w:left="198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F1"/>
    <w:rsid w:val="00002BDC"/>
    <w:rsid w:val="00014E29"/>
    <w:rsid w:val="00032740"/>
    <w:rsid w:val="000545C7"/>
    <w:rsid w:val="000A4E48"/>
    <w:rsid w:val="000F482E"/>
    <w:rsid w:val="000F6B1A"/>
    <w:rsid w:val="001E3AE2"/>
    <w:rsid w:val="001F5F86"/>
    <w:rsid w:val="00200548"/>
    <w:rsid w:val="0020056F"/>
    <w:rsid w:val="00201D25"/>
    <w:rsid w:val="0020288D"/>
    <w:rsid w:val="00220B08"/>
    <w:rsid w:val="00221C05"/>
    <w:rsid w:val="00272E0C"/>
    <w:rsid w:val="002D6B7A"/>
    <w:rsid w:val="003508E0"/>
    <w:rsid w:val="003F4EFE"/>
    <w:rsid w:val="00424FB3"/>
    <w:rsid w:val="00462DE0"/>
    <w:rsid w:val="00465C75"/>
    <w:rsid w:val="00472DB2"/>
    <w:rsid w:val="00475F98"/>
    <w:rsid w:val="004A78A2"/>
    <w:rsid w:val="004B776F"/>
    <w:rsid w:val="004C385B"/>
    <w:rsid w:val="004D25B4"/>
    <w:rsid w:val="004D778A"/>
    <w:rsid w:val="004F7593"/>
    <w:rsid w:val="00512E68"/>
    <w:rsid w:val="00555C95"/>
    <w:rsid w:val="0055733E"/>
    <w:rsid w:val="005B2302"/>
    <w:rsid w:val="005C236B"/>
    <w:rsid w:val="005D3296"/>
    <w:rsid w:val="00616B92"/>
    <w:rsid w:val="00642F32"/>
    <w:rsid w:val="006732F9"/>
    <w:rsid w:val="006D6C32"/>
    <w:rsid w:val="007217F0"/>
    <w:rsid w:val="0073030B"/>
    <w:rsid w:val="00761FD0"/>
    <w:rsid w:val="0078009B"/>
    <w:rsid w:val="007A3A54"/>
    <w:rsid w:val="007F0EBA"/>
    <w:rsid w:val="00820CF1"/>
    <w:rsid w:val="00826345"/>
    <w:rsid w:val="00830512"/>
    <w:rsid w:val="00851211"/>
    <w:rsid w:val="008D79CA"/>
    <w:rsid w:val="0090029A"/>
    <w:rsid w:val="00917F89"/>
    <w:rsid w:val="009350B4"/>
    <w:rsid w:val="009452D4"/>
    <w:rsid w:val="009755B4"/>
    <w:rsid w:val="0099105D"/>
    <w:rsid w:val="009A1DEF"/>
    <w:rsid w:val="009B64BC"/>
    <w:rsid w:val="009D723B"/>
    <w:rsid w:val="00A34263"/>
    <w:rsid w:val="00A44C0B"/>
    <w:rsid w:val="00A62A51"/>
    <w:rsid w:val="00A64203"/>
    <w:rsid w:val="00A92215"/>
    <w:rsid w:val="00AB6031"/>
    <w:rsid w:val="00AD65E5"/>
    <w:rsid w:val="00B13944"/>
    <w:rsid w:val="00B5689A"/>
    <w:rsid w:val="00B71FF3"/>
    <w:rsid w:val="00BC6726"/>
    <w:rsid w:val="00BF4A87"/>
    <w:rsid w:val="00BF7D91"/>
    <w:rsid w:val="00D32B52"/>
    <w:rsid w:val="00E150E4"/>
    <w:rsid w:val="00E75C95"/>
    <w:rsid w:val="00E801FA"/>
    <w:rsid w:val="00EB7474"/>
    <w:rsid w:val="00F046E9"/>
    <w:rsid w:val="00F13D84"/>
    <w:rsid w:val="00F23139"/>
    <w:rsid w:val="00F2417C"/>
    <w:rsid w:val="00F317CC"/>
    <w:rsid w:val="00F33181"/>
    <w:rsid w:val="00F33444"/>
    <w:rsid w:val="00F60958"/>
    <w:rsid w:val="00F62A61"/>
    <w:rsid w:val="00F650E0"/>
    <w:rsid w:val="00F84C65"/>
    <w:rsid w:val="00F907F8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08"/>
      <w:jc w:val="both"/>
    </w:pPr>
    <w:rPr>
      <w:szCs w:val="24"/>
    </w:rPr>
  </w:style>
  <w:style w:type="paragraph" w:styleId="a5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AB603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unhideWhenUsed/>
    <w:rsid w:val="0055733E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basedOn w:val="a0"/>
    <w:rsid w:val="003F4EFE"/>
  </w:style>
  <w:style w:type="character" w:customStyle="1" w:styleId="u">
    <w:name w:val="u"/>
    <w:basedOn w:val="a0"/>
    <w:rsid w:val="00002BDC"/>
  </w:style>
  <w:style w:type="paragraph" w:styleId="20">
    <w:name w:val="Body Text 2"/>
    <w:basedOn w:val="a"/>
    <w:link w:val="21"/>
    <w:rsid w:val="00AD65E5"/>
    <w:pPr>
      <w:spacing w:after="120" w:line="480" w:lineRule="auto"/>
    </w:pPr>
  </w:style>
  <w:style w:type="character" w:customStyle="1" w:styleId="21">
    <w:name w:val="Основной текст 2 Знак"/>
    <w:link w:val="20"/>
    <w:rsid w:val="00AD65E5"/>
    <w:rPr>
      <w:sz w:val="28"/>
      <w:szCs w:val="28"/>
    </w:rPr>
  </w:style>
  <w:style w:type="paragraph" w:styleId="a8">
    <w:name w:val="header"/>
    <w:basedOn w:val="a"/>
    <w:link w:val="a9"/>
    <w:rsid w:val="00201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1D25"/>
    <w:rPr>
      <w:sz w:val="28"/>
      <w:szCs w:val="28"/>
    </w:rPr>
  </w:style>
  <w:style w:type="paragraph" w:styleId="aa">
    <w:name w:val="footer"/>
    <w:basedOn w:val="a"/>
    <w:link w:val="ab"/>
    <w:rsid w:val="00201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1D2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08"/>
      <w:jc w:val="both"/>
    </w:pPr>
    <w:rPr>
      <w:szCs w:val="24"/>
    </w:rPr>
  </w:style>
  <w:style w:type="paragraph" w:styleId="a5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AB603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unhideWhenUsed/>
    <w:rsid w:val="0055733E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basedOn w:val="a0"/>
    <w:rsid w:val="003F4EFE"/>
  </w:style>
  <w:style w:type="character" w:customStyle="1" w:styleId="u">
    <w:name w:val="u"/>
    <w:basedOn w:val="a0"/>
    <w:rsid w:val="00002BDC"/>
  </w:style>
  <w:style w:type="paragraph" w:styleId="20">
    <w:name w:val="Body Text 2"/>
    <w:basedOn w:val="a"/>
    <w:link w:val="21"/>
    <w:rsid w:val="00AD65E5"/>
    <w:pPr>
      <w:spacing w:after="120" w:line="480" w:lineRule="auto"/>
    </w:pPr>
  </w:style>
  <w:style w:type="character" w:customStyle="1" w:styleId="21">
    <w:name w:val="Основной текст 2 Знак"/>
    <w:link w:val="20"/>
    <w:rsid w:val="00AD65E5"/>
    <w:rPr>
      <w:sz w:val="28"/>
      <w:szCs w:val="28"/>
    </w:rPr>
  </w:style>
  <w:style w:type="paragraph" w:styleId="a8">
    <w:name w:val="header"/>
    <w:basedOn w:val="a"/>
    <w:link w:val="a9"/>
    <w:rsid w:val="00201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1D25"/>
    <w:rPr>
      <w:sz w:val="28"/>
      <w:szCs w:val="28"/>
    </w:rPr>
  </w:style>
  <w:style w:type="paragraph" w:styleId="aa">
    <w:name w:val="footer"/>
    <w:basedOn w:val="a"/>
    <w:link w:val="ab"/>
    <w:rsid w:val="00201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1D2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июня 2012 года</vt:lpstr>
    </vt:vector>
  </TitlesOfParts>
  <Company>Melkosoft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июня 2012 года</dc:title>
  <dc:creator>FuckYouBill</dc:creator>
  <cp:lastModifiedBy>Сельмурзаев</cp:lastModifiedBy>
  <cp:revision>5</cp:revision>
  <cp:lastPrinted>2015-04-14T14:31:00Z</cp:lastPrinted>
  <dcterms:created xsi:type="dcterms:W3CDTF">2015-04-20T11:31:00Z</dcterms:created>
  <dcterms:modified xsi:type="dcterms:W3CDTF">2015-04-20T12:58:00Z</dcterms:modified>
</cp:coreProperties>
</file>